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303" w:rsidRPr="00ED3C74" w:rsidRDefault="00002FC5" w:rsidP="00ED3C74">
      <w:pPr>
        <w:spacing w:line="360" w:lineRule="auto"/>
        <w:jc w:val="center"/>
        <w:rPr>
          <w:rFonts w:ascii="仿宋" w:eastAsia="仿宋" w:hAnsi="仿宋" w:cs="仿宋"/>
          <w:b/>
          <w:bCs/>
          <w:sz w:val="36"/>
          <w:szCs w:val="36"/>
          <w:u w:val="single"/>
        </w:rPr>
      </w:pPr>
      <w:r>
        <w:rPr>
          <w:rFonts w:ascii="仿宋" w:eastAsia="仿宋" w:hAnsi="仿宋" w:cs="仿宋" w:hint="eastAsia"/>
          <w:b/>
          <w:bCs/>
          <w:sz w:val="36"/>
          <w:szCs w:val="36"/>
          <w:u w:val="single"/>
        </w:rPr>
        <w:t>广州市中心城区老旧管网（污水）更新改造工程（后航道、西航道片区第一批）-设备租赁采购项目</w:t>
      </w:r>
      <w:r w:rsidR="00711727">
        <w:rPr>
          <w:rFonts w:ascii="仿宋" w:eastAsia="仿宋" w:hAnsi="仿宋" w:cs="仿宋" w:hint="eastAsia"/>
          <w:b/>
          <w:bCs/>
          <w:sz w:val="36"/>
          <w:szCs w:val="36"/>
        </w:rPr>
        <w:t>采购意向书</w:t>
      </w:r>
    </w:p>
    <w:p w:rsidR="00C87303" w:rsidRDefault="007A0789">
      <w:pPr>
        <w:spacing w:line="360" w:lineRule="auto"/>
        <w:ind w:firstLine="560"/>
        <w:rPr>
          <w:rFonts w:ascii="仿宋" w:eastAsia="仿宋" w:hAnsi="仿宋" w:cs="仿宋"/>
          <w:sz w:val="28"/>
          <w:szCs w:val="28"/>
        </w:rPr>
      </w:pPr>
      <w:r>
        <w:rPr>
          <w:rFonts w:ascii="仿宋" w:eastAsia="仿宋" w:hAnsi="仿宋" w:cs="仿宋" w:hint="eastAsia"/>
          <w:sz w:val="28"/>
          <w:szCs w:val="28"/>
          <w:u w:val="single"/>
        </w:rPr>
        <w:t>广州市中心城区老旧管网（污水）更新改造工程（后航道、西航道片区第一批）</w:t>
      </w:r>
      <w:r w:rsidR="00711727">
        <w:rPr>
          <w:rFonts w:ascii="仿宋" w:eastAsia="仿宋" w:hAnsi="仿宋" w:cs="仿宋" w:hint="eastAsia"/>
          <w:sz w:val="28"/>
          <w:szCs w:val="28"/>
        </w:rPr>
        <w:t>已具备采购条件，现邀请意向供应商报名参加本项目</w:t>
      </w:r>
      <w:r w:rsidR="00844E30">
        <w:rPr>
          <w:rFonts w:ascii="仿宋" w:eastAsia="仿宋" w:hAnsi="仿宋" w:cs="仿宋" w:hint="eastAsia"/>
          <w:sz w:val="28"/>
          <w:szCs w:val="28"/>
        </w:rPr>
        <w:t>采购</w:t>
      </w:r>
      <w:r w:rsidR="00711727">
        <w:rPr>
          <w:rFonts w:ascii="仿宋" w:eastAsia="仿宋" w:hAnsi="仿宋" w:cs="仿宋" w:hint="eastAsia"/>
          <w:sz w:val="28"/>
          <w:szCs w:val="28"/>
        </w:rPr>
        <w:t>活动。</w:t>
      </w:r>
    </w:p>
    <w:p w:rsidR="00C87303" w:rsidRDefault="00711727">
      <w:pPr>
        <w:numPr>
          <w:ilvl w:val="0"/>
          <w:numId w:val="1"/>
        </w:numPr>
        <w:spacing w:line="360" w:lineRule="auto"/>
        <w:rPr>
          <w:rFonts w:ascii="仿宋" w:eastAsia="仿宋" w:hAnsi="仿宋" w:cs="仿宋"/>
          <w:b/>
          <w:bCs/>
          <w:sz w:val="32"/>
          <w:szCs w:val="32"/>
        </w:rPr>
      </w:pPr>
      <w:r>
        <w:rPr>
          <w:rFonts w:ascii="仿宋" w:eastAsia="仿宋" w:hAnsi="仿宋" w:cs="仿宋" w:hint="eastAsia"/>
          <w:b/>
          <w:bCs/>
          <w:sz w:val="32"/>
          <w:szCs w:val="32"/>
        </w:rPr>
        <w:t>采购项目简介</w:t>
      </w:r>
    </w:p>
    <w:p w:rsidR="00C87303" w:rsidRDefault="00711727">
      <w:pPr>
        <w:spacing w:line="360" w:lineRule="auto"/>
        <w:rPr>
          <w:rFonts w:ascii="仿宋" w:eastAsia="仿宋" w:hAnsi="仿宋" w:cs="仿宋"/>
          <w:sz w:val="28"/>
          <w:szCs w:val="28"/>
        </w:rPr>
      </w:pPr>
      <w:r>
        <w:rPr>
          <w:rFonts w:ascii="仿宋" w:eastAsia="仿宋" w:hAnsi="仿宋" w:cs="仿宋" w:hint="eastAsia"/>
          <w:sz w:val="28"/>
          <w:szCs w:val="28"/>
        </w:rPr>
        <w:t>1.1采购项目名称：</w:t>
      </w:r>
      <w:r w:rsidR="00002FC5">
        <w:rPr>
          <w:rFonts w:ascii="仿宋" w:eastAsia="仿宋" w:hAnsi="仿宋" w:cs="仿宋" w:hint="eastAsia"/>
          <w:sz w:val="28"/>
          <w:szCs w:val="28"/>
          <w:u w:val="single"/>
        </w:rPr>
        <w:t>广州市中心城区老旧管网（污水）更新改造工程（后航道、西航道片区第一批）-设备租赁采购项目</w:t>
      </w:r>
    </w:p>
    <w:p w:rsidR="00C87303" w:rsidRDefault="00711727">
      <w:pPr>
        <w:spacing w:line="360" w:lineRule="auto"/>
        <w:rPr>
          <w:rFonts w:ascii="仿宋" w:eastAsia="仿宋" w:hAnsi="仿宋" w:cs="仿宋"/>
          <w:sz w:val="28"/>
          <w:szCs w:val="28"/>
        </w:rPr>
      </w:pPr>
      <w:r>
        <w:rPr>
          <w:rFonts w:ascii="仿宋" w:eastAsia="仿宋" w:hAnsi="仿宋" w:cs="仿宋" w:hint="eastAsia"/>
          <w:sz w:val="28"/>
          <w:szCs w:val="28"/>
        </w:rPr>
        <w:t>1.2采购人：</w:t>
      </w:r>
      <w:r w:rsidR="00513648">
        <w:rPr>
          <w:rFonts w:ascii="仿宋" w:eastAsia="仿宋" w:hAnsi="仿宋" w:cs="仿宋" w:hint="eastAsia"/>
          <w:sz w:val="28"/>
          <w:szCs w:val="28"/>
          <w:u w:val="single"/>
        </w:rPr>
        <w:t xml:space="preserve"> </w:t>
      </w:r>
      <w:r w:rsidR="00810C83">
        <w:rPr>
          <w:rFonts w:ascii="仿宋" w:eastAsia="仿宋" w:hAnsi="仿宋" w:cs="仿宋" w:hint="eastAsia"/>
          <w:sz w:val="28"/>
          <w:szCs w:val="28"/>
          <w:u w:val="single"/>
        </w:rPr>
        <w:t>广州水投建工集团有限公司</w:t>
      </w:r>
      <w:r>
        <w:rPr>
          <w:rFonts w:ascii="仿宋" w:eastAsia="仿宋" w:hAnsi="仿宋" w:cs="仿宋" w:hint="eastAsia"/>
          <w:sz w:val="28"/>
          <w:szCs w:val="28"/>
          <w:u w:val="single"/>
        </w:rPr>
        <w:t xml:space="preserve"> </w:t>
      </w:r>
    </w:p>
    <w:p w:rsidR="00C87303" w:rsidRDefault="00711727">
      <w:pPr>
        <w:spacing w:line="360" w:lineRule="auto"/>
        <w:rPr>
          <w:rFonts w:ascii="仿宋" w:eastAsia="仿宋" w:hAnsi="仿宋" w:cs="仿宋"/>
          <w:sz w:val="28"/>
          <w:szCs w:val="28"/>
        </w:rPr>
      </w:pPr>
      <w:r>
        <w:rPr>
          <w:rFonts w:ascii="仿宋" w:eastAsia="仿宋" w:hAnsi="仿宋" w:cs="仿宋" w:hint="eastAsia"/>
          <w:sz w:val="28"/>
          <w:szCs w:val="28"/>
        </w:rPr>
        <w:t>1.3资金来源：</w:t>
      </w:r>
      <w:r>
        <w:rPr>
          <w:rFonts w:ascii="仿宋" w:eastAsia="仿宋" w:hAnsi="仿宋" w:cs="仿宋" w:hint="eastAsia"/>
          <w:sz w:val="28"/>
          <w:szCs w:val="28"/>
          <w:u w:val="single"/>
        </w:rPr>
        <w:t xml:space="preserve"> </w:t>
      </w:r>
      <w:r w:rsidR="00513648">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项目资金   </w:t>
      </w:r>
    </w:p>
    <w:p w:rsidR="00C87303" w:rsidRDefault="00711727">
      <w:pPr>
        <w:spacing w:line="360" w:lineRule="auto"/>
        <w:rPr>
          <w:rFonts w:ascii="仿宋" w:eastAsia="仿宋" w:hAnsi="仿宋" w:cs="仿宋"/>
          <w:sz w:val="28"/>
          <w:szCs w:val="28"/>
        </w:rPr>
      </w:pPr>
      <w:r>
        <w:rPr>
          <w:rFonts w:ascii="仿宋" w:eastAsia="仿宋" w:hAnsi="仿宋" w:cs="仿宋" w:hint="eastAsia"/>
          <w:sz w:val="28"/>
          <w:szCs w:val="28"/>
        </w:rPr>
        <w:t>1.4采购项目概况：</w:t>
      </w:r>
      <w:r>
        <w:rPr>
          <w:rFonts w:ascii="仿宋" w:eastAsia="仿宋" w:hAnsi="仿宋" w:cs="仿宋" w:hint="eastAsia"/>
          <w:sz w:val="28"/>
          <w:szCs w:val="28"/>
          <w:u w:val="single"/>
        </w:rPr>
        <w:t xml:space="preserve"> 参与本项目的采购工作（具体详见意向报名类别清单）   </w:t>
      </w:r>
    </w:p>
    <w:p w:rsidR="00C87303" w:rsidRDefault="00711727">
      <w:pPr>
        <w:numPr>
          <w:ilvl w:val="0"/>
          <w:numId w:val="1"/>
        </w:numPr>
        <w:spacing w:line="360" w:lineRule="auto"/>
        <w:rPr>
          <w:rFonts w:ascii="仿宋" w:eastAsia="仿宋" w:hAnsi="仿宋" w:cs="仿宋"/>
          <w:b/>
          <w:bCs/>
          <w:sz w:val="32"/>
          <w:szCs w:val="32"/>
        </w:rPr>
      </w:pPr>
      <w:r>
        <w:rPr>
          <w:rFonts w:ascii="仿宋" w:eastAsia="仿宋" w:hAnsi="仿宋" w:cs="仿宋" w:hint="eastAsia"/>
          <w:b/>
          <w:bCs/>
          <w:sz w:val="32"/>
          <w:szCs w:val="32"/>
        </w:rPr>
        <w:t>采购内容和范围</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2.1采购内容和范围：</w:t>
      </w:r>
      <w:r>
        <w:rPr>
          <w:rFonts w:ascii="仿宋" w:eastAsia="仿宋" w:hAnsi="仿宋" w:cs="仿宋"/>
          <w:sz w:val="28"/>
          <w:szCs w:val="28"/>
          <w:u w:val="single"/>
        </w:rPr>
        <w:t xml:space="preserve"> 对参与本项目采购供应商进行资格审核（具体详见意向报名类别清单），结合工程项目实际需要进行择优选择。</w:t>
      </w:r>
      <w:r>
        <w:rPr>
          <w:rFonts w:ascii="仿宋" w:eastAsia="仿宋" w:hAnsi="仿宋" w:cs="仿宋" w:hint="eastAsia"/>
          <w:sz w:val="28"/>
          <w:szCs w:val="28"/>
          <w:u w:val="single"/>
        </w:rPr>
        <w:t xml:space="preserve">   </w:t>
      </w:r>
    </w:p>
    <w:p w:rsidR="00C87303" w:rsidRDefault="00711727">
      <w:pPr>
        <w:numPr>
          <w:ilvl w:val="0"/>
          <w:numId w:val="1"/>
        </w:numPr>
        <w:spacing w:line="360" w:lineRule="auto"/>
        <w:rPr>
          <w:rFonts w:ascii="仿宋" w:eastAsia="仿宋" w:hAnsi="仿宋" w:cs="仿宋"/>
          <w:b/>
          <w:bCs/>
          <w:sz w:val="32"/>
          <w:szCs w:val="32"/>
        </w:rPr>
      </w:pPr>
      <w:r>
        <w:rPr>
          <w:rFonts w:ascii="仿宋" w:eastAsia="仿宋" w:hAnsi="仿宋" w:cs="仿宋" w:hint="eastAsia"/>
          <w:b/>
          <w:bCs/>
          <w:sz w:val="32"/>
          <w:szCs w:val="32"/>
        </w:rPr>
        <w:t>供应商资格要求</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3.1参与本项目采购活动的供应商应当依法设立且满足如下要求：</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（1）供应商应取得合法企业工商营业执照并具备相应的经营范围且在有效期内。若供应商为法人的分支机构，还须同时提供具有法人资格的总公司的营业执照复印件。</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（2）供应商应具备相应资质（具体资质要求详见报名类别清单），且在有效期内。</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（3）供应商应当具有承接过同类项目的业绩。</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3.2供应商人不得存在下列情形之一：</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lastRenderedPageBreak/>
        <w:t>（1）与参与同一采购项目其他供应商的单位负责人为同一人。</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（2）与参与同一采购项目其他供应商存在控股关系。</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（3）被本项目所在地省级以上行业主管部门依法暂停、取消投标或禁止参加招募活动且处于有效期内的。</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（4）处于被责令停产停业、暂扣或者吊销执照、暂扣或者吊销许可证、吊销资质证书状态。</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（5）进入清算程序，或被宣告破产，或其他丧失履约能力情形的。</w:t>
      </w:r>
    </w:p>
    <w:p w:rsidR="00C87303" w:rsidRDefault="00711727">
      <w:pPr>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6）近三年内因发生质量或安全生产事故等受到行政处罚且在处罚期内的。</w:t>
      </w:r>
    </w:p>
    <w:p w:rsidR="00C87303" w:rsidRDefault="00711727">
      <w:pPr>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（7）被最高人民法院在“信用中国”网站（ </w:t>
      </w:r>
      <w:r>
        <w:rPr>
          <w:rFonts w:ascii="仿宋" w:eastAsia="仿宋" w:hAnsi="仿宋" w:cs="仿宋"/>
          <w:sz w:val="28"/>
          <w:szCs w:val="28"/>
        </w:rPr>
        <w:t>www.creditchina.gov.cn</w:t>
      </w:r>
      <w:r>
        <w:rPr>
          <w:rFonts w:ascii="仿宋" w:eastAsia="仿宋" w:hAnsi="仿宋" w:cs="仿宋" w:hint="eastAsia"/>
          <w:sz w:val="28"/>
          <w:szCs w:val="28"/>
        </w:rPr>
        <w:t xml:space="preserve"> ）或各级信用信息共享平台中列入失信被执行人名单。</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（8）被“信用广州”网站纳入失信被执行人名单（失信黑名单）。</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（9）被供应商所属地或省国家税务总局纳入重大税收违法案件名单，或因违反税收管理规定受到税务行政处罚的。</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（10）其他违法违纪行为，经审查认为不宜参加招募活动的。</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3.3本次项目不接受联合体参加采购活动</w:t>
      </w:r>
      <w:r>
        <w:rPr>
          <w:rFonts w:ascii="仿宋" w:eastAsia="仿宋" w:hAnsi="仿宋" w:cs="仿宋" w:hint="eastAsia"/>
          <w:sz w:val="28"/>
          <w:szCs w:val="28"/>
        </w:rPr>
        <w:t>。</w:t>
      </w:r>
    </w:p>
    <w:p w:rsidR="00C87303" w:rsidRDefault="00711727">
      <w:pPr>
        <w:numPr>
          <w:ilvl w:val="0"/>
          <w:numId w:val="1"/>
        </w:numPr>
        <w:spacing w:line="360" w:lineRule="auto"/>
        <w:rPr>
          <w:rFonts w:ascii="仿宋" w:eastAsia="仿宋" w:hAnsi="仿宋" w:cs="仿宋"/>
          <w:b/>
          <w:bCs/>
          <w:sz w:val="32"/>
          <w:szCs w:val="32"/>
        </w:rPr>
      </w:pPr>
      <w:r>
        <w:rPr>
          <w:rFonts w:ascii="仿宋" w:eastAsia="仿宋" w:hAnsi="仿宋" w:cs="仿宋" w:hint="eastAsia"/>
          <w:b/>
          <w:bCs/>
          <w:sz w:val="32"/>
          <w:szCs w:val="32"/>
        </w:rPr>
        <w:t>采购意向供应商邀请书的获取</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4.1获取方式</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在</w:t>
      </w:r>
      <w:r w:rsidR="00366B82" w:rsidRPr="00366B82">
        <w:rPr>
          <w:rFonts w:ascii="仿宋" w:eastAsia="仿宋" w:hAnsi="仿宋" w:cs="仿宋" w:hint="eastAsia"/>
          <w:sz w:val="28"/>
          <w:szCs w:val="28"/>
          <w:u w:val="single"/>
        </w:rPr>
        <w:t>广州水投建工集团有限公司</w:t>
      </w:r>
      <w:r>
        <w:rPr>
          <w:rFonts w:ascii="仿宋" w:eastAsia="仿宋" w:hAnsi="仿宋" w:cs="仿宋"/>
          <w:sz w:val="28"/>
          <w:szCs w:val="28"/>
          <w:u w:val="single"/>
        </w:rPr>
        <w:t>网站（网址：</w:t>
      </w:r>
      <w:hyperlink r:id="rId8" w:history="1">
        <w:r>
          <w:rPr>
            <w:rStyle w:val="a4"/>
            <w:rFonts w:ascii="仿宋" w:eastAsia="仿宋" w:hAnsi="仿宋" w:cs="仿宋"/>
            <w:color w:val="auto"/>
            <w:sz w:val="28"/>
            <w:szCs w:val="28"/>
          </w:rPr>
          <w:t>http://www.gzswgc.cn/）</w:t>
        </w:r>
      </w:hyperlink>
      <w:r>
        <w:rPr>
          <w:rFonts w:ascii="仿宋" w:eastAsia="仿宋" w:hAnsi="仿宋" w:cs="仿宋"/>
          <w:sz w:val="28"/>
          <w:szCs w:val="28"/>
        </w:rPr>
        <w:t>平台获取文件。</w:t>
      </w:r>
    </w:p>
    <w:p w:rsidR="00C87303" w:rsidRDefault="00711727">
      <w:pPr>
        <w:numPr>
          <w:ilvl w:val="0"/>
          <w:numId w:val="1"/>
        </w:numPr>
        <w:spacing w:line="360" w:lineRule="auto"/>
        <w:rPr>
          <w:rFonts w:ascii="仿宋" w:eastAsia="仿宋" w:hAnsi="仿宋" w:cs="仿宋"/>
          <w:b/>
          <w:bCs/>
          <w:sz w:val="32"/>
          <w:szCs w:val="32"/>
        </w:rPr>
      </w:pPr>
      <w:r>
        <w:rPr>
          <w:rFonts w:ascii="仿宋" w:eastAsia="仿宋" w:hAnsi="仿宋" w:cs="仿宋" w:hint="eastAsia"/>
          <w:b/>
          <w:bCs/>
          <w:sz w:val="32"/>
          <w:szCs w:val="32"/>
        </w:rPr>
        <w:t>意向报名文件的递交</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5.1书面递交意向报名文件截止时间：</w:t>
      </w:r>
      <w:r w:rsidR="00A53A08">
        <w:rPr>
          <w:rFonts w:ascii="仿宋" w:eastAsia="仿宋" w:hAnsi="仿宋" w:cs="仿宋" w:hint="eastAsia"/>
          <w:sz w:val="28"/>
          <w:szCs w:val="28"/>
          <w:u w:val="single"/>
        </w:rPr>
        <w:t>202</w:t>
      </w:r>
      <w:r w:rsidR="00552C0A">
        <w:rPr>
          <w:rFonts w:ascii="仿宋" w:eastAsia="仿宋" w:hAnsi="仿宋" w:cs="仿宋"/>
          <w:sz w:val="28"/>
          <w:szCs w:val="28"/>
          <w:u w:val="single"/>
        </w:rPr>
        <w:t>5</w:t>
      </w:r>
      <w:r>
        <w:rPr>
          <w:rFonts w:ascii="仿宋" w:eastAsia="仿宋" w:hAnsi="仿宋" w:cs="仿宋"/>
          <w:sz w:val="28"/>
          <w:szCs w:val="28"/>
        </w:rPr>
        <w:t>年</w:t>
      </w:r>
      <w:r w:rsidR="00552C0A">
        <w:rPr>
          <w:rFonts w:ascii="仿宋" w:eastAsia="仿宋" w:hAnsi="仿宋" w:cs="仿宋"/>
          <w:sz w:val="28"/>
          <w:szCs w:val="28"/>
          <w:u w:val="single"/>
        </w:rPr>
        <w:t>01</w:t>
      </w:r>
      <w:r>
        <w:rPr>
          <w:rFonts w:ascii="仿宋" w:eastAsia="仿宋" w:hAnsi="仿宋" w:cs="仿宋"/>
          <w:sz w:val="28"/>
          <w:szCs w:val="28"/>
        </w:rPr>
        <w:t>月</w:t>
      </w:r>
      <w:r w:rsidR="002D5213">
        <w:rPr>
          <w:rFonts w:ascii="仿宋" w:eastAsia="仿宋" w:hAnsi="仿宋" w:cs="仿宋" w:hint="eastAsia"/>
          <w:sz w:val="28"/>
          <w:szCs w:val="28"/>
          <w:u w:val="single"/>
        </w:rPr>
        <w:t xml:space="preserve"> </w:t>
      </w:r>
      <w:r w:rsidR="00552C0A">
        <w:rPr>
          <w:rFonts w:ascii="仿宋" w:eastAsia="仿宋" w:hAnsi="仿宋" w:cs="仿宋"/>
          <w:sz w:val="28"/>
          <w:szCs w:val="28"/>
          <w:u w:val="single"/>
        </w:rPr>
        <w:t>1</w:t>
      </w:r>
      <w:r w:rsidR="00743B38">
        <w:rPr>
          <w:rFonts w:ascii="仿宋" w:eastAsia="仿宋" w:hAnsi="仿宋" w:cs="仿宋"/>
          <w:sz w:val="28"/>
          <w:szCs w:val="28"/>
          <w:u w:val="single"/>
        </w:rPr>
        <w:t>6</w:t>
      </w:r>
      <w:r w:rsidR="002D5213">
        <w:rPr>
          <w:rFonts w:ascii="仿宋" w:eastAsia="仿宋" w:hAnsi="仿宋" w:cs="仿宋" w:hint="eastAsia"/>
          <w:sz w:val="28"/>
          <w:szCs w:val="28"/>
          <w:u w:val="single"/>
        </w:rPr>
        <w:t xml:space="preserve"> </w:t>
      </w:r>
      <w:r>
        <w:rPr>
          <w:rFonts w:ascii="仿宋" w:eastAsia="仿宋" w:hAnsi="仿宋" w:cs="仿宋"/>
          <w:sz w:val="28"/>
          <w:szCs w:val="28"/>
        </w:rPr>
        <w:t>日</w:t>
      </w:r>
      <w:bookmarkStart w:id="0" w:name="_GoBack"/>
      <w:bookmarkEnd w:id="0"/>
      <w:r w:rsidR="003803A0" w:rsidRPr="003803A0">
        <w:rPr>
          <w:rFonts w:ascii="仿宋" w:eastAsia="仿宋" w:hAnsi="仿宋" w:cs="仿宋" w:hint="eastAsia"/>
          <w:sz w:val="28"/>
          <w:szCs w:val="28"/>
          <w:u w:val="single"/>
        </w:rPr>
        <w:t>0</w:t>
      </w:r>
      <w:r w:rsidR="003803A0">
        <w:rPr>
          <w:rFonts w:ascii="仿宋" w:eastAsia="仿宋" w:hAnsi="仿宋" w:cs="仿宋" w:hint="eastAsia"/>
          <w:sz w:val="28"/>
          <w:szCs w:val="28"/>
          <w:u w:val="single"/>
        </w:rPr>
        <w:t>9</w:t>
      </w:r>
      <w:r>
        <w:rPr>
          <w:rFonts w:ascii="仿宋" w:eastAsia="仿宋" w:hAnsi="仿宋" w:cs="仿宋"/>
          <w:sz w:val="28"/>
          <w:szCs w:val="28"/>
        </w:rPr>
        <w:t>时</w:t>
      </w:r>
      <w:r w:rsidR="00A53A08">
        <w:rPr>
          <w:rFonts w:ascii="仿宋" w:eastAsia="仿宋" w:hAnsi="仿宋" w:cs="仿宋" w:hint="eastAsia"/>
          <w:sz w:val="28"/>
          <w:szCs w:val="28"/>
          <w:u w:val="single"/>
        </w:rPr>
        <w:t>00</w:t>
      </w:r>
      <w:r>
        <w:rPr>
          <w:rFonts w:ascii="仿宋" w:eastAsia="仿宋" w:hAnsi="仿宋" w:cs="仿宋"/>
          <w:sz w:val="28"/>
          <w:szCs w:val="28"/>
        </w:rPr>
        <w:t>分（北</w:t>
      </w:r>
      <w:r>
        <w:rPr>
          <w:rFonts w:ascii="仿宋" w:eastAsia="仿宋" w:hAnsi="仿宋" w:cs="仿宋"/>
          <w:sz w:val="28"/>
          <w:szCs w:val="28"/>
        </w:rPr>
        <w:lastRenderedPageBreak/>
        <w:t>京时间）。</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5.2递交地址：</w:t>
      </w:r>
      <w:r>
        <w:rPr>
          <w:rFonts w:ascii="仿宋" w:eastAsia="仿宋" w:hAnsi="仿宋" w:cs="仿宋"/>
          <w:sz w:val="28"/>
          <w:szCs w:val="28"/>
          <w:u w:val="single"/>
        </w:rPr>
        <w:t xml:space="preserve"> 广州市白云区松岗北街58号</w:t>
      </w:r>
      <w:r w:rsidR="00D05A9D">
        <w:rPr>
          <w:rFonts w:ascii="仿宋" w:eastAsia="仿宋" w:hAnsi="仿宋" w:cs="仿宋" w:hint="eastAsia"/>
          <w:sz w:val="28"/>
          <w:szCs w:val="28"/>
          <w:u w:val="single"/>
        </w:rPr>
        <w:t xml:space="preserve"> </w:t>
      </w:r>
      <w:r>
        <w:rPr>
          <w:rFonts w:ascii="仿宋" w:eastAsia="仿宋" w:hAnsi="仿宋" w:cs="仿宋"/>
          <w:sz w:val="28"/>
          <w:szCs w:val="28"/>
        </w:rPr>
        <w:t>。</w:t>
      </w:r>
    </w:p>
    <w:p w:rsidR="00C87303" w:rsidRDefault="00711727">
      <w:pPr>
        <w:numPr>
          <w:ilvl w:val="0"/>
          <w:numId w:val="1"/>
        </w:numPr>
        <w:spacing w:line="360" w:lineRule="auto"/>
        <w:rPr>
          <w:rFonts w:ascii="仿宋" w:eastAsia="仿宋" w:hAnsi="仿宋" w:cs="仿宋"/>
          <w:b/>
          <w:bCs/>
          <w:sz w:val="32"/>
          <w:szCs w:val="32"/>
        </w:rPr>
      </w:pPr>
      <w:r>
        <w:rPr>
          <w:rFonts w:ascii="仿宋" w:eastAsia="仿宋" w:hAnsi="仿宋" w:cs="仿宋" w:hint="eastAsia"/>
          <w:b/>
          <w:bCs/>
          <w:sz w:val="32"/>
          <w:szCs w:val="32"/>
        </w:rPr>
        <w:t>其他</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6.1意向报名文件递交注意事项</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 xml:space="preserve">   （1）逾期送达的、未送达指定地点的意向报名文件，采购人将予以拒收。</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 xml:space="preserve">   （2）未递交意向报名文件的供应商，采购人不允许其参与采购下阶段的活动。</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6.2★情况说明</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1）已递交意向报名文件的供应商应清楚并理解：参与报名的供应商不一定能获得具体的项目合作，采购人有权根据工程实际需求及公司相关规定，在意向报名的供应商中选定具体参与实施工程项目的合作供应商。</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（2）递交意向报名文件的供应商视为自愿承担其递交意向报名文件所涉及的一切费用，不论结果如何，采购人在任何情况下无义务也无责任承担这些费用。</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6.3采购流程</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 xml:space="preserve">    采购人接收书面意向报名文件→</w:t>
      </w:r>
      <w:r>
        <w:rPr>
          <w:rFonts w:ascii="仿宋" w:eastAsia="仿宋" w:hAnsi="仿宋" w:cs="仿宋" w:hint="eastAsia"/>
          <w:sz w:val="28"/>
          <w:szCs w:val="28"/>
        </w:rPr>
        <w:t>采购人对报名单位进行资格审查</w:t>
      </w:r>
      <w:r>
        <w:rPr>
          <w:rFonts w:ascii="仿宋" w:eastAsia="仿宋" w:hAnsi="仿宋" w:cs="仿宋"/>
          <w:sz w:val="28"/>
          <w:szCs w:val="28"/>
        </w:rPr>
        <w:t>→在</w:t>
      </w:r>
      <w:r>
        <w:rPr>
          <w:rFonts w:ascii="仿宋" w:eastAsia="仿宋" w:hAnsi="仿宋" w:cs="仿宋" w:hint="eastAsia"/>
          <w:sz w:val="28"/>
          <w:szCs w:val="28"/>
        </w:rPr>
        <w:t>资格审核通的的</w:t>
      </w:r>
      <w:r>
        <w:rPr>
          <w:rFonts w:ascii="仿宋" w:eastAsia="仿宋" w:hAnsi="仿宋" w:cs="仿宋"/>
          <w:sz w:val="28"/>
          <w:szCs w:val="28"/>
        </w:rPr>
        <w:t>供应商中</w:t>
      </w:r>
      <w:r>
        <w:rPr>
          <w:rFonts w:ascii="仿宋" w:eastAsia="仿宋" w:hAnsi="仿宋" w:cs="仿宋" w:hint="eastAsia"/>
          <w:sz w:val="28"/>
          <w:szCs w:val="28"/>
        </w:rPr>
        <w:t>推荐</w:t>
      </w:r>
      <w:r>
        <w:rPr>
          <w:rFonts w:ascii="仿宋" w:eastAsia="仿宋" w:hAnsi="仿宋" w:cs="仿宋"/>
          <w:sz w:val="28"/>
          <w:szCs w:val="28"/>
        </w:rPr>
        <w:t>具体参与实施工程项目的合作供应商→发出采购邀请→邀请供应商递交响应文件→响应文件评审→发出中选通知书→签订合同</w:t>
      </w:r>
    </w:p>
    <w:p w:rsidR="00C87303" w:rsidRDefault="00711727">
      <w:pPr>
        <w:numPr>
          <w:ilvl w:val="0"/>
          <w:numId w:val="1"/>
        </w:numPr>
        <w:spacing w:line="360" w:lineRule="auto"/>
        <w:rPr>
          <w:rFonts w:ascii="仿宋" w:eastAsia="仿宋" w:hAnsi="仿宋" w:cs="仿宋"/>
          <w:b/>
          <w:bCs/>
          <w:sz w:val="32"/>
          <w:szCs w:val="32"/>
        </w:rPr>
      </w:pPr>
      <w:r>
        <w:rPr>
          <w:rFonts w:ascii="仿宋" w:eastAsia="仿宋" w:hAnsi="仿宋" w:cs="仿宋" w:hint="eastAsia"/>
          <w:b/>
          <w:bCs/>
          <w:sz w:val="32"/>
          <w:szCs w:val="32"/>
        </w:rPr>
        <w:t>联系方式</w:t>
      </w:r>
    </w:p>
    <w:p w:rsidR="00C87303" w:rsidRDefault="00711727">
      <w:pPr>
        <w:spacing w:line="360" w:lineRule="auto"/>
        <w:ind w:firstLine="560"/>
        <w:rPr>
          <w:rFonts w:ascii="仿宋" w:eastAsia="仿宋" w:hAnsi="仿宋" w:cs="仿宋"/>
          <w:sz w:val="28"/>
          <w:szCs w:val="28"/>
        </w:rPr>
      </w:pPr>
      <w:r>
        <w:rPr>
          <w:rFonts w:ascii="仿宋" w:eastAsia="仿宋" w:hAnsi="仿宋" w:cs="仿宋" w:hint="eastAsia"/>
          <w:sz w:val="28"/>
          <w:szCs w:val="28"/>
        </w:rPr>
        <w:t>采购人：</w:t>
      </w:r>
      <w:r w:rsidR="00574661">
        <w:rPr>
          <w:rFonts w:ascii="仿宋" w:eastAsia="仿宋" w:hAnsi="仿宋" w:cs="仿宋" w:hint="eastAsia"/>
          <w:sz w:val="28"/>
          <w:szCs w:val="28"/>
        </w:rPr>
        <w:t>广州水投建工集团有限公司</w:t>
      </w:r>
    </w:p>
    <w:p w:rsidR="00C87303" w:rsidRDefault="00711727" w:rsidP="00895406">
      <w:pPr>
        <w:spacing w:line="360" w:lineRule="auto"/>
        <w:ind w:leftChars="266" w:left="1679" w:hanging="1120"/>
        <w:rPr>
          <w:rFonts w:ascii="仿宋" w:eastAsia="仿宋" w:hAnsi="仿宋" w:cs="仿宋"/>
          <w:sz w:val="28"/>
          <w:szCs w:val="28"/>
        </w:rPr>
      </w:pPr>
      <w:r>
        <w:rPr>
          <w:rFonts w:ascii="仿宋" w:eastAsia="仿宋" w:hAnsi="仿宋" w:cs="仿宋" w:hint="eastAsia"/>
          <w:sz w:val="28"/>
          <w:szCs w:val="28"/>
        </w:rPr>
        <w:lastRenderedPageBreak/>
        <w:t>地  址：广州市白云区松岗北街58号</w:t>
      </w:r>
    </w:p>
    <w:p w:rsidR="00C87303" w:rsidRDefault="00711727">
      <w:pPr>
        <w:spacing w:line="360" w:lineRule="auto"/>
        <w:ind w:firstLine="560"/>
        <w:rPr>
          <w:rFonts w:ascii="仿宋" w:eastAsia="仿宋" w:hAnsi="仿宋" w:cs="仿宋"/>
          <w:sz w:val="28"/>
          <w:szCs w:val="28"/>
        </w:rPr>
      </w:pPr>
      <w:r>
        <w:rPr>
          <w:rFonts w:ascii="仿宋" w:eastAsia="仿宋" w:hAnsi="仿宋" w:cs="仿宋" w:hint="eastAsia"/>
          <w:sz w:val="28"/>
          <w:szCs w:val="28"/>
        </w:rPr>
        <w:t>联系人：</w:t>
      </w:r>
      <w:r w:rsidR="00F775E0">
        <w:rPr>
          <w:rFonts w:ascii="仿宋" w:eastAsia="仿宋" w:hAnsi="仿宋" w:cs="仿宋" w:hint="eastAsia"/>
          <w:sz w:val="28"/>
          <w:szCs w:val="28"/>
        </w:rPr>
        <w:t>黄工</w:t>
      </w:r>
    </w:p>
    <w:p w:rsidR="00C87303" w:rsidRDefault="00711727">
      <w:pPr>
        <w:spacing w:line="360" w:lineRule="auto"/>
        <w:ind w:firstLine="560"/>
        <w:rPr>
          <w:rFonts w:ascii="仿宋" w:eastAsia="仿宋" w:hAnsi="仿宋" w:cs="仿宋"/>
          <w:sz w:val="28"/>
          <w:szCs w:val="28"/>
        </w:rPr>
      </w:pPr>
      <w:r>
        <w:rPr>
          <w:rFonts w:ascii="仿宋" w:eastAsia="仿宋" w:hAnsi="仿宋" w:cs="仿宋" w:hint="eastAsia"/>
          <w:sz w:val="28"/>
          <w:szCs w:val="28"/>
        </w:rPr>
        <w:t>电  话：</w:t>
      </w:r>
      <w:r w:rsidR="00F2062B">
        <w:rPr>
          <w:rFonts w:ascii="仿宋" w:eastAsia="仿宋" w:hAnsi="仿宋" w:cs="仿宋" w:hint="eastAsia"/>
          <w:sz w:val="28"/>
          <w:szCs w:val="28"/>
        </w:rPr>
        <w:t>020-81992795</w:t>
      </w:r>
    </w:p>
    <w:p w:rsidR="00747C72" w:rsidRDefault="00747C72">
      <w:pPr>
        <w:spacing w:line="360" w:lineRule="auto"/>
        <w:ind w:firstLine="560"/>
        <w:rPr>
          <w:rFonts w:ascii="仿宋" w:eastAsia="仿宋" w:hAnsi="仿宋" w:cs="仿宋"/>
          <w:sz w:val="28"/>
          <w:szCs w:val="28"/>
        </w:rPr>
      </w:pPr>
    </w:p>
    <w:p w:rsidR="00C87303" w:rsidRDefault="004A1980" w:rsidP="00747C72">
      <w:pPr>
        <w:spacing w:line="360" w:lineRule="auto"/>
        <w:jc w:val="right"/>
        <w:rPr>
          <w:rFonts w:ascii="仿宋" w:eastAsia="仿宋" w:hAnsi="仿宋" w:cs="仿宋"/>
          <w:sz w:val="28"/>
          <w:szCs w:val="28"/>
        </w:rPr>
      </w:pPr>
      <w:r w:rsidRPr="004A1980">
        <w:rPr>
          <w:rFonts w:ascii="仿宋" w:eastAsia="仿宋" w:hAnsi="仿宋" w:cs="仿宋" w:hint="eastAsia"/>
          <w:sz w:val="28"/>
          <w:szCs w:val="28"/>
          <w:u w:val="single"/>
        </w:rPr>
        <w:t>广州水投建工集团有限公司</w:t>
      </w:r>
      <w:r w:rsidR="004613A5">
        <w:rPr>
          <w:rFonts w:ascii="仿宋" w:eastAsia="仿宋" w:hAnsi="仿宋" w:cs="仿宋" w:hint="eastAsia"/>
          <w:sz w:val="28"/>
          <w:szCs w:val="28"/>
          <w:u w:val="single"/>
        </w:rPr>
        <w:t>第一分公司</w:t>
      </w:r>
      <w:r w:rsidR="00711727">
        <w:rPr>
          <w:rFonts w:ascii="仿宋" w:eastAsia="仿宋" w:hAnsi="仿宋" w:cs="仿宋" w:hint="eastAsia"/>
          <w:sz w:val="28"/>
          <w:szCs w:val="28"/>
        </w:rPr>
        <w:t>（单位公章）</w:t>
      </w:r>
    </w:p>
    <w:p w:rsidR="00C87303" w:rsidRDefault="00E55065">
      <w:pPr>
        <w:spacing w:line="360" w:lineRule="auto"/>
        <w:jc w:val="right"/>
        <w:rPr>
          <w:rFonts w:ascii="仿宋" w:eastAsia="仿宋" w:hAnsi="仿宋" w:cs="仿宋"/>
          <w:sz w:val="28"/>
          <w:szCs w:val="28"/>
        </w:rPr>
      </w:pPr>
      <w:r>
        <w:rPr>
          <w:rFonts w:ascii="仿宋" w:eastAsia="仿宋" w:hAnsi="仿宋" w:cs="仿宋" w:hint="eastAsia"/>
          <w:sz w:val="28"/>
          <w:szCs w:val="28"/>
          <w:u w:val="single"/>
        </w:rPr>
        <w:t>202</w:t>
      </w:r>
      <w:r w:rsidR="00552C0A">
        <w:rPr>
          <w:rFonts w:ascii="仿宋" w:eastAsia="仿宋" w:hAnsi="仿宋" w:cs="仿宋"/>
          <w:sz w:val="28"/>
          <w:szCs w:val="28"/>
          <w:u w:val="single"/>
        </w:rPr>
        <w:t>5</w:t>
      </w:r>
      <w:r w:rsidR="00711727">
        <w:rPr>
          <w:rFonts w:ascii="仿宋" w:eastAsia="仿宋" w:hAnsi="仿宋" w:cs="仿宋" w:hint="eastAsia"/>
          <w:sz w:val="28"/>
          <w:szCs w:val="28"/>
        </w:rPr>
        <w:t>年</w:t>
      </w:r>
      <w:r w:rsidR="00552C0A">
        <w:rPr>
          <w:rFonts w:ascii="仿宋" w:eastAsia="仿宋" w:hAnsi="仿宋" w:cs="仿宋"/>
          <w:sz w:val="28"/>
          <w:szCs w:val="28"/>
          <w:u w:val="single"/>
        </w:rPr>
        <w:t>01</w:t>
      </w:r>
      <w:r w:rsidR="00711727">
        <w:rPr>
          <w:rFonts w:ascii="仿宋" w:eastAsia="仿宋" w:hAnsi="仿宋" w:cs="仿宋" w:hint="eastAsia"/>
          <w:sz w:val="28"/>
          <w:szCs w:val="28"/>
        </w:rPr>
        <w:t>月</w:t>
      </w:r>
      <w:r w:rsidR="001F1973">
        <w:rPr>
          <w:rFonts w:ascii="仿宋" w:eastAsia="仿宋" w:hAnsi="仿宋" w:cs="仿宋" w:hint="eastAsia"/>
          <w:sz w:val="28"/>
          <w:szCs w:val="28"/>
          <w:u w:val="single"/>
        </w:rPr>
        <w:t xml:space="preserve"> </w:t>
      </w:r>
      <w:r w:rsidR="00552C0A">
        <w:rPr>
          <w:rFonts w:ascii="仿宋" w:eastAsia="仿宋" w:hAnsi="仿宋" w:cs="仿宋"/>
          <w:sz w:val="28"/>
          <w:szCs w:val="28"/>
          <w:u w:val="single"/>
        </w:rPr>
        <w:t>1</w:t>
      </w:r>
      <w:r w:rsidR="00743B38">
        <w:rPr>
          <w:rFonts w:ascii="仿宋" w:eastAsia="仿宋" w:hAnsi="仿宋" w:cs="仿宋"/>
          <w:sz w:val="28"/>
          <w:szCs w:val="28"/>
          <w:u w:val="single"/>
        </w:rPr>
        <w:t>4</w:t>
      </w:r>
      <w:r w:rsidR="001F1973">
        <w:rPr>
          <w:rFonts w:ascii="仿宋" w:eastAsia="仿宋" w:hAnsi="仿宋" w:cs="仿宋" w:hint="eastAsia"/>
          <w:sz w:val="28"/>
          <w:szCs w:val="28"/>
          <w:u w:val="single"/>
        </w:rPr>
        <w:t xml:space="preserve"> </w:t>
      </w:r>
      <w:r w:rsidR="00711727">
        <w:rPr>
          <w:rFonts w:ascii="仿宋" w:eastAsia="仿宋" w:hAnsi="仿宋" w:cs="仿宋" w:hint="eastAsia"/>
          <w:sz w:val="28"/>
          <w:szCs w:val="28"/>
        </w:rPr>
        <w:t>日</w:t>
      </w: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201B96" w:rsidRDefault="00201B96">
      <w:pPr>
        <w:spacing w:line="360" w:lineRule="auto"/>
        <w:jc w:val="left"/>
        <w:rPr>
          <w:rFonts w:ascii="仿宋" w:eastAsia="仿宋" w:hAnsi="仿宋" w:cs="仿宋"/>
          <w:sz w:val="28"/>
          <w:szCs w:val="28"/>
        </w:rPr>
      </w:pPr>
      <w:r>
        <w:rPr>
          <w:rFonts w:ascii="仿宋" w:eastAsia="仿宋" w:hAnsi="仿宋" w:cs="仿宋"/>
          <w:sz w:val="28"/>
          <w:szCs w:val="28"/>
        </w:rPr>
        <w:br w:type="page"/>
      </w:r>
    </w:p>
    <w:p w:rsidR="00C87303" w:rsidRDefault="00711727">
      <w:pPr>
        <w:spacing w:line="360" w:lineRule="auto"/>
        <w:jc w:val="center"/>
        <w:rPr>
          <w:rFonts w:ascii="仿宋" w:eastAsia="仿宋" w:hAnsi="仿宋" w:cs="仿宋"/>
          <w:b/>
          <w:bCs/>
          <w:sz w:val="36"/>
          <w:szCs w:val="36"/>
        </w:rPr>
      </w:pPr>
      <w:r>
        <w:rPr>
          <w:rFonts w:ascii="仿宋" w:eastAsia="仿宋" w:hAnsi="仿宋" w:cs="仿宋" w:hint="eastAsia"/>
          <w:b/>
          <w:bCs/>
          <w:sz w:val="36"/>
          <w:szCs w:val="36"/>
        </w:rPr>
        <w:lastRenderedPageBreak/>
        <w:t>意向报名类别清单</w:t>
      </w:r>
    </w:p>
    <w:p w:rsidR="00C87303" w:rsidRDefault="00C87303">
      <w:pPr>
        <w:spacing w:line="360" w:lineRule="auto"/>
        <w:jc w:val="left"/>
        <w:rPr>
          <w:rFonts w:ascii="仿宋" w:eastAsia="仿宋" w:hAnsi="仿宋" w:cs="仿宋"/>
          <w:b/>
          <w:bCs/>
          <w:sz w:val="28"/>
          <w:szCs w:val="28"/>
        </w:rPr>
      </w:pPr>
    </w:p>
    <w:tbl>
      <w:tblPr>
        <w:tblStyle w:val="a3"/>
        <w:tblW w:w="5000" w:type="pct"/>
        <w:tblLook w:val="04A0" w:firstRow="1" w:lastRow="0" w:firstColumn="1" w:lastColumn="0" w:noHBand="0" w:noVBand="1"/>
      </w:tblPr>
      <w:tblGrid>
        <w:gridCol w:w="836"/>
        <w:gridCol w:w="1681"/>
        <w:gridCol w:w="1683"/>
        <w:gridCol w:w="2838"/>
        <w:gridCol w:w="2250"/>
      </w:tblGrid>
      <w:tr w:rsidR="00C87303" w:rsidTr="00A667EC">
        <w:tc>
          <w:tcPr>
            <w:tcW w:w="450" w:type="pct"/>
            <w:vAlign w:val="center"/>
          </w:tcPr>
          <w:p w:rsidR="00C87303" w:rsidRDefault="00711727">
            <w:pPr>
              <w:spacing w:line="360" w:lineRule="auto"/>
              <w:jc w:val="center"/>
              <w:rPr>
                <w:rFonts w:ascii="仿宋" w:eastAsia="仿宋" w:hAnsi="仿宋" w:cs="仿宋"/>
                <w:b/>
                <w:bCs/>
                <w:szCs w:val="21"/>
              </w:rPr>
            </w:pPr>
            <w:r>
              <w:rPr>
                <w:rFonts w:ascii="仿宋" w:eastAsia="仿宋" w:hAnsi="仿宋" w:cs="仿宋" w:hint="eastAsia"/>
                <w:b/>
                <w:bCs/>
                <w:szCs w:val="21"/>
              </w:rPr>
              <w:t>序号</w:t>
            </w:r>
          </w:p>
        </w:tc>
        <w:tc>
          <w:tcPr>
            <w:tcW w:w="905" w:type="pct"/>
            <w:vAlign w:val="center"/>
          </w:tcPr>
          <w:p w:rsidR="00C87303" w:rsidRDefault="00711727">
            <w:pPr>
              <w:spacing w:line="360" w:lineRule="auto"/>
              <w:jc w:val="center"/>
              <w:rPr>
                <w:rFonts w:ascii="仿宋" w:eastAsia="仿宋" w:hAnsi="仿宋" w:cs="仿宋"/>
                <w:b/>
                <w:bCs/>
                <w:szCs w:val="21"/>
              </w:rPr>
            </w:pPr>
            <w:r>
              <w:rPr>
                <w:rFonts w:ascii="仿宋" w:eastAsia="仿宋" w:hAnsi="仿宋" w:cs="仿宋" w:hint="eastAsia"/>
                <w:b/>
                <w:bCs/>
                <w:szCs w:val="21"/>
              </w:rPr>
              <w:t>分类名称</w:t>
            </w:r>
          </w:p>
        </w:tc>
        <w:tc>
          <w:tcPr>
            <w:tcW w:w="906" w:type="pct"/>
            <w:vAlign w:val="center"/>
          </w:tcPr>
          <w:p w:rsidR="00C87303" w:rsidRDefault="00711727">
            <w:pPr>
              <w:spacing w:line="360" w:lineRule="auto"/>
              <w:jc w:val="center"/>
              <w:rPr>
                <w:rFonts w:ascii="仿宋" w:eastAsia="仿宋" w:hAnsi="仿宋" w:cs="仿宋"/>
                <w:b/>
                <w:bCs/>
                <w:szCs w:val="21"/>
              </w:rPr>
            </w:pPr>
            <w:r>
              <w:rPr>
                <w:rFonts w:ascii="仿宋" w:eastAsia="仿宋" w:hAnsi="仿宋" w:cs="仿宋" w:hint="eastAsia"/>
                <w:b/>
                <w:bCs/>
                <w:szCs w:val="21"/>
              </w:rPr>
              <w:t>项目类别</w:t>
            </w:r>
          </w:p>
        </w:tc>
        <w:tc>
          <w:tcPr>
            <w:tcW w:w="1528" w:type="pct"/>
            <w:vAlign w:val="center"/>
          </w:tcPr>
          <w:p w:rsidR="00C87303" w:rsidRDefault="00711727">
            <w:pPr>
              <w:spacing w:line="360" w:lineRule="auto"/>
              <w:jc w:val="center"/>
              <w:rPr>
                <w:rFonts w:ascii="仿宋" w:eastAsia="仿宋" w:hAnsi="仿宋" w:cs="仿宋"/>
                <w:b/>
                <w:bCs/>
                <w:szCs w:val="21"/>
              </w:rPr>
            </w:pPr>
            <w:r>
              <w:rPr>
                <w:rFonts w:ascii="仿宋" w:eastAsia="仿宋" w:hAnsi="仿宋" w:cs="仿宋" w:hint="eastAsia"/>
                <w:b/>
                <w:bCs/>
                <w:szCs w:val="21"/>
              </w:rPr>
              <w:t>要求</w:t>
            </w:r>
          </w:p>
        </w:tc>
        <w:tc>
          <w:tcPr>
            <w:tcW w:w="1211" w:type="pct"/>
            <w:vAlign w:val="center"/>
          </w:tcPr>
          <w:p w:rsidR="00C87303" w:rsidRDefault="00711727">
            <w:pPr>
              <w:spacing w:line="360" w:lineRule="auto"/>
              <w:jc w:val="center"/>
              <w:rPr>
                <w:rFonts w:ascii="仿宋" w:eastAsia="仿宋" w:hAnsi="仿宋" w:cs="仿宋"/>
                <w:b/>
                <w:bCs/>
                <w:szCs w:val="21"/>
              </w:rPr>
            </w:pPr>
            <w:r>
              <w:rPr>
                <w:rFonts w:ascii="仿宋" w:eastAsia="仿宋" w:hAnsi="仿宋" w:cs="仿宋" w:hint="eastAsia"/>
                <w:b/>
                <w:bCs/>
                <w:szCs w:val="21"/>
              </w:rPr>
              <w:t>备注</w:t>
            </w:r>
          </w:p>
        </w:tc>
      </w:tr>
      <w:tr w:rsidR="00C87303" w:rsidTr="00C01457">
        <w:trPr>
          <w:trHeight w:val="1228"/>
        </w:trPr>
        <w:tc>
          <w:tcPr>
            <w:tcW w:w="450" w:type="pct"/>
            <w:vAlign w:val="center"/>
          </w:tcPr>
          <w:p w:rsidR="00C87303" w:rsidRDefault="00711727" w:rsidP="00A6136E">
            <w:pPr>
              <w:spacing w:line="360" w:lineRule="auto"/>
              <w:jc w:val="center"/>
              <w:rPr>
                <w:rFonts w:ascii="仿宋" w:eastAsia="仿宋" w:hAnsi="仿宋" w:cs="仿宋"/>
                <w:b/>
                <w:bCs/>
                <w:szCs w:val="21"/>
              </w:rPr>
            </w:pPr>
            <w:r>
              <w:rPr>
                <w:rFonts w:ascii="仿宋" w:eastAsia="仿宋" w:hAnsi="仿宋" w:cs="仿宋" w:hint="eastAsia"/>
                <w:b/>
                <w:bCs/>
                <w:szCs w:val="21"/>
              </w:rPr>
              <w:t>分类</w:t>
            </w:r>
            <w:r w:rsidR="00A6136E">
              <w:rPr>
                <w:rFonts w:ascii="仿宋" w:eastAsia="仿宋" w:hAnsi="仿宋" w:cs="仿宋" w:hint="eastAsia"/>
                <w:b/>
                <w:bCs/>
                <w:szCs w:val="21"/>
              </w:rPr>
              <w:t>1</w:t>
            </w:r>
          </w:p>
        </w:tc>
        <w:tc>
          <w:tcPr>
            <w:tcW w:w="905" w:type="pct"/>
            <w:vAlign w:val="center"/>
          </w:tcPr>
          <w:p w:rsidR="00C87303" w:rsidRDefault="00C01457">
            <w:pPr>
              <w:spacing w:line="360" w:lineRule="auto"/>
              <w:jc w:val="center"/>
              <w:rPr>
                <w:rFonts w:ascii="仿宋" w:eastAsia="仿宋" w:hAnsi="仿宋" w:cs="仿宋"/>
                <w:szCs w:val="21"/>
              </w:rPr>
            </w:pPr>
            <w:r>
              <w:rPr>
                <w:rFonts w:ascii="仿宋" w:eastAsia="仿宋" w:hAnsi="仿宋" w:cs="仿宋" w:hint="eastAsia"/>
                <w:szCs w:val="21"/>
              </w:rPr>
              <w:t>设备租赁</w:t>
            </w:r>
            <w:r w:rsidR="00206B74">
              <w:rPr>
                <w:rFonts w:ascii="仿宋" w:eastAsia="仿宋" w:hAnsi="仿宋" w:cs="仿宋" w:hint="eastAsia"/>
                <w:szCs w:val="21"/>
              </w:rPr>
              <w:t>采购</w:t>
            </w:r>
            <w:r w:rsidR="00711727">
              <w:rPr>
                <w:rFonts w:ascii="仿宋" w:eastAsia="仿宋" w:hAnsi="仿宋" w:cs="仿宋" w:hint="eastAsia"/>
                <w:szCs w:val="21"/>
              </w:rPr>
              <w:t>项目</w:t>
            </w:r>
          </w:p>
        </w:tc>
        <w:tc>
          <w:tcPr>
            <w:tcW w:w="906" w:type="pct"/>
            <w:vAlign w:val="center"/>
          </w:tcPr>
          <w:p w:rsidR="00C87303" w:rsidRDefault="00C01457">
            <w:pPr>
              <w:spacing w:line="360" w:lineRule="auto"/>
              <w:jc w:val="center"/>
              <w:rPr>
                <w:rFonts w:ascii="仿宋" w:eastAsia="仿宋" w:hAnsi="仿宋" w:cs="仿宋"/>
                <w:szCs w:val="21"/>
              </w:rPr>
            </w:pPr>
            <w:r>
              <w:rPr>
                <w:rFonts w:ascii="仿宋" w:eastAsia="仿宋" w:hAnsi="仿宋" w:cs="仿宋" w:hint="eastAsia"/>
                <w:szCs w:val="21"/>
              </w:rPr>
              <w:t>设备租赁</w:t>
            </w:r>
            <w:r w:rsidR="00711727">
              <w:rPr>
                <w:rFonts w:ascii="仿宋" w:eastAsia="仿宋" w:hAnsi="仿宋" w:cs="仿宋" w:hint="eastAsia"/>
                <w:szCs w:val="21"/>
              </w:rPr>
              <w:t>类</w:t>
            </w:r>
          </w:p>
        </w:tc>
        <w:tc>
          <w:tcPr>
            <w:tcW w:w="1528" w:type="pct"/>
            <w:vAlign w:val="center"/>
          </w:tcPr>
          <w:p w:rsidR="00C87303" w:rsidRDefault="00C01457">
            <w:pPr>
              <w:spacing w:line="360" w:lineRule="auto"/>
              <w:jc w:val="center"/>
              <w:rPr>
                <w:rFonts w:ascii="仿宋" w:eastAsia="仿宋" w:hAnsi="仿宋" w:cs="仿宋"/>
                <w:b/>
                <w:bCs/>
                <w:szCs w:val="21"/>
              </w:rPr>
            </w:pPr>
            <w:r>
              <w:rPr>
                <w:rFonts w:ascii="仿宋" w:eastAsia="仿宋" w:hAnsi="仿宋" w:cs="仿宋" w:hint="eastAsia"/>
                <w:b/>
                <w:bCs/>
                <w:szCs w:val="21"/>
              </w:rPr>
              <w:t>经营范围符合</w:t>
            </w:r>
            <w:r w:rsidR="003E45A0">
              <w:rPr>
                <w:rFonts w:ascii="仿宋" w:eastAsia="仿宋" w:hAnsi="仿宋" w:cs="仿宋" w:hint="eastAsia"/>
                <w:b/>
                <w:bCs/>
                <w:szCs w:val="21"/>
              </w:rPr>
              <w:t>项目</w:t>
            </w:r>
            <w:r>
              <w:rPr>
                <w:rFonts w:ascii="仿宋" w:eastAsia="仿宋" w:hAnsi="仿宋" w:cs="仿宋" w:hint="eastAsia"/>
                <w:b/>
                <w:bCs/>
                <w:szCs w:val="21"/>
              </w:rPr>
              <w:t>要求</w:t>
            </w:r>
          </w:p>
        </w:tc>
        <w:tc>
          <w:tcPr>
            <w:tcW w:w="1211" w:type="pct"/>
            <w:vAlign w:val="center"/>
          </w:tcPr>
          <w:p w:rsidR="00C87303" w:rsidRDefault="0039545D">
            <w:pPr>
              <w:spacing w:line="360" w:lineRule="auto"/>
              <w:jc w:val="center"/>
              <w:rPr>
                <w:rFonts w:ascii="仿宋" w:eastAsia="仿宋" w:hAnsi="仿宋" w:cs="仿宋"/>
                <w:b/>
                <w:bCs/>
                <w:szCs w:val="21"/>
              </w:rPr>
            </w:pPr>
            <w:r>
              <w:rPr>
                <w:rFonts w:ascii="仿宋" w:eastAsia="仿宋" w:hAnsi="仿宋" w:hint="eastAsia"/>
                <w:sz w:val="18"/>
                <w:szCs w:val="18"/>
              </w:rPr>
              <w:t>租赁起重机、载货汽车、刀盘式泥水平衡顶管掘进机、紫外光固化一体机等设备</w:t>
            </w:r>
          </w:p>
        </w:tc>
      </w:tr>
    </w:tbl>
    <w:p w:rsidR="008D79B9" w:rsidRDefault="008D79B9">
      <w:pPr>
        <w:spacing w:line="360" w:lineRule="auto"/>
        <w:jc w:val="left"/>
        <w:rPr>
          <w:rFonts w:ascii="仿宋" w:eastAsia="仿宋" w:hAnsi="仿宋" w:cs="仿宋"/>
          <w:sz w:val="28"/>
          <w:szCs w:val="28"/>
        </w:rPr>
      </w:pPr>
      <w:r>
        <w:rPr>
          <w:rFonts w:ascii="仿宋" w:eastAsia="仿宋" w:hAnsi="仿宋" w:cs="仿宋"/>
          <w:sz w:val="28"/>
          <w:szCs w:val="28"/>
        </w:rPr>
        <w:br w:type="page"/>
      </w:r>
    </w:p>
    <w:p w:rsidR="00C87303" w:rsidRDefault="00711727">
      <w:pPr>
        <w:spacing w:line="360" w:lineRule="auto"/>
        <w:rPr>
          <w:rFonts w:ascii="仿宋" w:eastAsia="仿宋" w:hAnsi="仿宋" w:cs="仿宋"/>
          <w:b/>
          <w:bCs/>
          <w:sz w:val="32"/>
          <w:szCs w:val="32"/>
        </w:rPr>
      </w:pPr>
      <w:r>
        <w:rPr>
          <w:rFonts w:ascii="仿宋" w:eastAsia="仿宋" w:hAnsi="仿宋" w:cs="仿宋" w:hint="eastAsia"/>
          <w:b/>
          <w:bCs/>
          <w:sz w:val="32"/>
          <w:szCs w:val="32"/>
        </w:rPr>
        <w:lastRenderedPageBreak/>
        <w:t>意向报名文件格式</w:t>
      </w:r>
    </w:p>
    <w:p w:rsidR="00C87303" w:rsidRDefault="00C87303">
      <w:pPr>
        <w:spacing w:line="360" w:lineRule="auto"/>
        <w:jc w:val="left"/>
        <w:rPr>
          <w:rFonts w:ascii="仿宋" w:eastAsia="仿宋" w:hAnsi="仿宋" w:cs="仿宋"/>
          <w:sz w:val="28"/>
          <w:szCs w:val="28"/>
        </w:rPr>
      </w:pPr>
    </w:p>
    <w:p w:rsidR="00C87303" w:rsidRDefault="00711727">
      <w:pPr>
        <w:spacing w:line="360" w:lineRule="auto"/>
        <w:jc w:val="center"/>
        <w:rPr>
          <w:rFonts w:ascii="仿宋" w:eastAsia="仿宋" w:hAnsi="仿宋" w:cs="仿宋"/>
          <w:b/>
          <w:bCs/>
          <w:sz w:val="36"/>
          <w:szCs w:val="36"/>
        </w:rPr>
      </w:pPr>
      <w:r>
        <w:rPr>
          <w:rFonts w:ascii="仿宋" w:eastAsia="仿宋" w:hAnsi="仿宋" w:cs="仿宋" w:hint="eastAsia"/>
          <w:b/>
          <w:bCs/>
          <w:sz w:val="36"/>
          <w:szCs w:val="36"/>
        </w:rPr>
        <w:t>意向报名文件</w:t>
      </w:r>
    </w:p>
    <w:p w:rsidR="00C87303" w:rsidRDefault="00C87303">
      <w:pPr>
        <w:spacing w:line="360" w:lineRule="auto"/>
        <w:jc w:val="left"/>
        <w:rPr>
          <w:rFonts w:ascii="仿宋" w:eastAsia="仿宋" w:hAnsi="仿宋" w:cs="仿宋"/>
          <w:sz w:val="28"/>
          <w:szCs w:val="28"/>
        </w:rPr>
      </w:pPr>
    </w:p>
    <w:p w:rsidR="00C87303" w:rsidRDefault="00492870">
      <w:pPr>
        <w:spacing w:line="360" w:lineRule="auto"/>
        <w:jc w:val="left"/>
        <w:rPr>
          <w:rFonts w:ascii="仿宋" w:eastAsia="仿宋" w:hAnsi="仿宋" w:cs="仿宋"/>
          <w:sz w:val="28"/>
          <w:szCs w:val="28"/>
        </w:rPr>
      </w:pPr>
      <w:r>
        <w:rPr>
          <w:rFonts w:ascii="仿宋" w:eastAsia="仿宋" w:hAnsi="仿宋" w:cs="仿宋" w:hint="eastAsia"/>
          <w:sz w:val="28"/>
          <w:szCs w:val="28"/>
        </w:rPr>
        <w:t>广州</w:t>
      </w:r>
      <w:r>
        <w:rPr>
          <w:rFonts w:ascii="仿宋" w:eastAsia="仿宋" w:hAnsi="仿宋" w:cs="仿宋"/>
          <w:sz w:val="28"/>
          <w:szCs w:val="28"/>
        </w:rPr>
        <w:t>水投建工集团有限公司</w:t>
      </w:r>
      <w:r w:rsidR="00711727">
        <w:rPr>
          <w:rFonts w:ascii="仿宋" w:eastAsia="仿宋" w:hAnsi="仿宋" w:cs="仿宋"/>
          <w:sz w:val="28"/>
          <w:szCs w:val="28"/>
        </w:rPr>
        <w:t>：</w:t>
      </w:r>
    </w:p>
    <w:p w:rsidR="00C87303" w:rsidRDefault="00711727">
      <w:pPr>
        <w:spacing w:line="360" w:lineRule="auto"/>
        <w:ind w:firstLine="560"/>
        <w:jc w:val="left"/>
        <w:rPr>
          <w:rFonts w:ascii="仿宋" w:eastAsia="仿宋" w:hAnsi="仿宋" w:cs="仿宋"/>
          <w:sz w:val="28"/>
          <w:szCs w:val="28"/>
        </w:rPr>
      </w:pPr>
      <w:r>
        <w:rPr>
          <w:rFonts w:ascii="仿宋" w:eastAsia="仿宋" w:hAnsi="仿宋" w:cs="仿宋"/>
          <w:sz w:val="28"/>
          <w:szCs w:val="28"/>
        </w:rPr>
        <w:t>我方已知悉贵公司关于“</w:t>
      </w:r>
      <w:r>
        <w:rPr>
          <w:rFonts w:ascii="仿宋" w:eastAsia="仿宋" w:hAnsi="仿宋" w:cs="仿宋" w:hint="eastAsia"/>
          <w:sz w:val="28"/>
          <w:szCs w:val="28"/>
        </w:rPr>
        <w:t xml:space="preserve"> </w:t>
      </w:r>
      <w:r w:rsidR="007A0789">
        <w:rPr>
          <w:rFonts w:ascii="仿宋" w:eastAsia="仿宋" w:hAnsi="仿宋" w:cs="仿宋"/>
          <w:sz w:val="28"/>
          <w:szCs w:val="28"/>
          <w:u w:val="single"/>
        </w:rPr>
        <w:t>广州市中心城区老旧管网（污水）更新改造工程（后航道、西航道片区第一批）施工总承包</w:t>
      </w:r>
      <w:r>
        <w:rPr>
          <w:rFonts w:ascii="仿宋" w:eastAsia="仿宋" w:hAnsi="仿宋" w:cs="仿宋"/>
          <w:sz w:val="28"/>
          <w:szCs w:val="28"/>
        </w:rPr>
        <w:t>”项目的意向报名信息，我公司决定参与</w:t>
      </w:r>
      <w:r>
        <w:rPr>
          <w:rFonts w:ascii="仿宋" w:eastAsia="仿宋" w:hAnsi="仿宋" w:cs="仿宋" w:hint="eastAsia"/>
          <w:sz w:val="28"/>
          <w:szCs w:val="28"/>
          <w:u w:val="single"/>
        </w:rPr>
        <w:t xml:space="preserve"> </w:t>
      </w:r>
      <w:r>
        <w:rPr>
          <w:rFonts w:ascii="仿宋" w:eastAsia="仿宋" w:hAnsi="仿宋" w:cs="仿宋"/>
          <w:sz w:val="28"/>
          <w:szCs w:val="28"/>
          <w:u w:val="single"/>
        </w:rPr>
        <w:t>分类</w:t>
      </w:r>
      <w:r>
        <w:rPr>
          <w:rFonts w:ascii="仿宋" w:eastAsia="仿宋" w:hAnsi="仿宋" w:cs="仿宋" w:hint="eastAsia"/>
          <w:sz w:val="28"/>
          <w:szCs w:val="28"/>
          <w:u w:val="single"/>
        </w:rPr>
        <w:t xml:space="preserve">   </w:t>
      </w:r>
      <w:r>
        <w:rPr>
          <w:rFonts w:ascii="仿宋" w:eastAsia="仿宋" w:hAnsi="仿宋" w:cs="仿宋"/>
          <w:sz w:val="28"/>
          <w:szCs w:val="28"/>
        </w:rPr>
        <w:t>的</w:t>
      </w:r>
      <w:r>
        <w:rPr>
          <w:rFonts w:ascii="仿宋" w:eastAsia="仿宋" w:hAnsi="仿宋" w:cs="仿宋" w:hint="eastAsia"/>
          <w:sz w:val="28"/>
          <w:szCs w:val="28"/>
          <w:u w:val="single"/>
        </w:rPr>
        <w:t xml:space="preserve">          </w:t>
      </w:r>
      <w:r>
        <w:rPr>
          <w:rFonts w:ascii="仿宋" w:eastAsia="仿宋" w:hAnsi="仿宋" w:cs="仿宋"/>
          <w:sz w:val="28"/>
          <w:szCs w:val="28"/>
          <w:u w:val="single"/>
        </w:rPr>
        <w:t>（分类名称）</w:t>
      </w:r>
      <w:r>
        <w:rPr>
          <w:rFonts w:ascii="仿宋" w:eastAsia="仿宋" w:hAnsi="仿宋" w:cs="仿宋"/>
          <w:sz w:val="28"/>
          <w:szCs w:val="28"/>
        </w:rPr>
        <w:t xml:space="preserve"> 的报名。</w:t>
      </w:r>
    </w:p>
    <w:p w:rsidR="00C87303" w:rsidRDefault="00711727">
      <w:pPr>
        <w:spacing w:line="360" w:lineRule="auto"/>
        <w:ind w:firstLine="560"/>
        <w:jc w:val="left"/>
        <w:rPr>
          <w:rFonts w:ascii="仿宋" w:eastAsia="仿宋" w:hAnsi="仿宋" w:cs="仿宋"/>
          <w:sz w:val="28"/>
          <w:szCs w:val="28"/>
        </w:rPr>
      </w:pPr>
      <w:r>
        <w:rPr>
          <w:rFonts w:ascii="仿宋" w:eastAsia="仿宋" w:hAnsi="仿宋" w:cs="仿宋"/>
          <w:sz w:val="28"/>
          <w:szCs w:val="28"/>
        </w:rPr>
        <w:t>（供应商诚信名单外的单位需按供应商资格要求提供证明文件）</w:t>
      </w:r>
    </w:p>
    <w:p w:rsidR="00C87303" w:rsidRDefault="00711727" w:rsidP="00895406">
      <w:pPr>
        <w:spacing w:line="360" w:lineRule="auto"/>
        <w:ind w:firstLineChars="600" w:firstLine="1680"/>
        <w:rPr>
          <w:rFonts w:ascii="仿宋" w:eastAsia="仿宋" w:hAnsi="仿宋" w:cs="仿宋"/>
          <w:sz w:val="28"/>
          <w:szCs w:val="28"/>
        </w:rPr>
      </w:pPr>
      <w:r>
        <w:rPr>
          <w:rFonts w:ascii="仿宋" w:eastAsia="仿宋" w:hAnsi="仿宋" w:cs="仿宋" w:hint="eastAsia"/>
          <w:sz w:val="28"/>
          <w:szCs w:val="28"/>
        </w:rPr>
        <w:t>联系人：          手机：</w:t>
      </w:r>
      <w:r w:rsidR="00564CD1">
        <w:rPr>
          <w:rFonts w:ascii="仿宋" w:eastAsia="仿宋" w:hAnsi="仿宋" w:cs="仿宋" w:hint="eastAsia"/>
          <w:sz w:val="28"/>
          <w:szCs w:val="28"/>
        </w:rPr>
        <w:t xml:space="preserve">           邮箱：</w:t>
      </w:r>
    </w:p>
    <w:p w:rsidR="00C87303" w:rsidRPr="00564CD1" w:rsidRDefault="00C87303">
      <w:pPr>
        <w:spacing w:line="360" w:lineRule="auto"/>
        <w:jc w:val="left"/>
        <w:rPr>
          <w:rFonts w:ascii="仿宋" w:eastAsia="仿宋" w:hAnsi="仿宋" w:cs="仿宋"/>
          <w:sz w:val="28"/>
          <w:szCs w:val="28"/>
        </w:rPr>
      </w:pPr>
    </w:p>
    <w:p w:rsidR="00C87303" w:rsidRDefault="00711727" w:rsidP="00895406">
      <w:pPr>
        <w:spacing w:line="360" w:lineRule="auto"/>
        <w:ind w:firstLineChars="1878" w:firstLine="5258"/>
        <w:jc w:val="left"/>
        <w:rPr>
          <w:rFonts w:ascii="仿宋" w:eastAsia="仿宋" w:hAnsi="仿宋" w:cs="仿宋"/>
          <w:sz w:val="28"/>
          <w:szCs w:val="28"/>
        </w:rPr>
      </w:pPr>
      <w:r>
        <w:rPr>
          <w:rFonts w:ascii="仿宋" w:eastAsia="仿宋" w:hAnsi="仿宋" w:cs="仿宋" w:hint="eastAsia"/>
          <w:sz w:val="28"/>
          <w:szCs w:val="28"/>
        </w:rPr>
        <w:t>供应商：（单位公章）</w:t>
      </w:r>
    </w:p>
    <w:p w:rsidR="00C87303" w:rsidRDefault="00711727" w:rsidP="00895406">
      <w:pPr>
        <w:spacing w:line="360" w:lineRule="auto"/>
        <w:ind w:firstLineChars="1878" w:firstLine="5258"/>
        <w:jc w:val="left"/>
        <w:rPr>
          <w:rFonts w:ascii="仿宋" w:eastAsia="仿宋" w:hAnsi="仿宋" w:cs="仿宋"/>
          <w:sz w:val="28"/>
          <w:szCs w:val="28"/>
        </w:rPr>
      </w:pPr>
      <w:r>
        <w:rPr>
          <w:rFonts w:ascii="仿宋" w:eastAsia="仿宋" w:hAnsi="仿宋" w:cs="仿宋" w:hint="eastAsia"/>
          <w:sz w:val="28"/>
          <w:szCs w:val="28"/>
        </w:rPr>
        <w:t>日  期：XXXX年XX月XX日</w:t>
      </w:r>
    </w:p>
    <w:p w:rsidR="00C87303" w:rsidRDefault="00C87303">
      <w:pPr>
        <w:spacing w:line="360" w:lineRule="auto"/>
        <w:jc w:val="left"/>
        <w:rPr>
          <w:rFonts w:ascii="仿宋" w:eastAsia="仿宋" w:hAnsi="仿宋" w:cs="仿宋"/>
          <w:sz w:val="28"/>
          <w:szCs w:val="28"/>
        </w:rPr>
      </w:pPr>
    </w:p>
    <w:p w:rsidR="009E0ED3" w:rsidRPr="00095D42" w:rsidRDefault="009E0ED3">
      <w:pPr>
        <w:spacing w:line="360" w:lineRule="auto"/>
        <w:jc w:val="left"/>
        <w:rPr>
          <w:rFonts w:ascii="仿宋" w:eastAsia="仿宋" w:hAnsi="仿宋" w:cs="仿宋"/>
          <w:sz w:val="28"/>
          <w:szCs w:val="28"/>
        </w:rPr>
      </w:pPr>
    </w:p>
    <w:sectPr w:rsidR="009E0ED3" w:rsidRPr="00095D42">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994" w:rsidRDefault="00AA2994" w:rsidP="00A6136E">
      <w:r>
        <w:separator/>
      </w:r>
    </w:p>
  </w:endnote>
  <w:endnote w:type="continuationSeparator" w:id="0">
    <w:p w:rsidR="00AA2994" w:rsidRDefault="00AA2994" w:rsidP="00A61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994" w:rsidRDefault="00AA2994" w:rsidP="00A6136E">
      <w:r>
        <w:separator/>
      </w:r>
    </w:p>
  </w:footnote>
  <w:footnote w:type="continuationSeparator" w:id="0">
    <w:p w:rsidR="00AA2994" w:rsidRDefault="00AA2994" w:rsidP="00A61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03D1AD"/>
    <w:multiLevelType w:val="singleLevel"/>
    <w:tmpl w:val="7703D1AD"/>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56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NDA5ZjljY2JmOGI1MmJlN2NlNTM2ZTlhZmFjOGQifQ=="/>
  </w:docVars>
  <w:rsids>
    <w:rsidRoot w:val="2E092829"/>
    <w:rsid w:val="00002FC5"/>
    <w:rsid w:val="00021BB5"/>
    <w:rsid w:val="0003442D"/>
    <w:rsid w:val="000927C6"/>
    <w:rsid w:val="00095D42"/>
    <w:rsid w:val="000A2F78"/>
    <w:rsid w:val="000A606B"/>
    <w:rsid w:val="000C2913"/>
    <w:rsid w:val="00112ED8"/>
    <w:rsid w:val="0012242A"/>
    <w:rsid w:val="00132092"/>
    <w:rsid w:val="00171C2F"/>
    <w:rsid w:val="00183768"/>
    <w:rsid w:val="001C5841"/>
    <w:rsid w:val="001F1973"/>
    <w:rsid w:val="00201B96"/>
    <w:rsid w:val="00206B74"/>
    <w:rsid w:val="0027085B"/>
    <w:rsid w:val="00272860"/>
    <w:rsid w:val="00275F7A"/>
    <w:rsid w:val="00297DF0"/>
    <w:rsid w:val="002B632D"/>
    <w:rsid w:val="002C774D"/>
    <w:rsid w:val="002D5213"/>
    <w:rsid w:val="00366B82"/>
    <w:rsid w:val="00375223"/>
    <w:rsid w:val="003803A0"/>
    <w:rsid w:val="0039545D"/>
    <w:rsid w:val="003B143E"/>
    <w:rsid w:val="003B6890"/>
    <w:rsid w:val="003E45A0"/>
    <w:rsid w:val="003E67F2"/>
    <w:rsid w:val="004166AA"/>
    <w:rsid w:val="004354D8"/>
    <w:rsid w:val="004613A5"/>
    <w:rsid w:val="00473B8E"/>
    <w:rsid w:val="0049243B"/>
    <w:rsid w:val="00492870"/>
    <w:rsid w:val="004A1980"/>
    <w:rsid w:val="004C2E2C"/>
    <w:rsid w:val="004D0127"/>
    <w:rsid w:val="00513648"/>
    <w:rsid w:val="005269D5"/>
    <w:rsid w:val="00552C0A"/>
    <w:rsid w:val="00564CD1"/>
    <w:rsid w:val="00574661"/>
    <w:rsid w:val="00656366"/>
    <w:rsid w:val="00671F97"/>
    <w:rsid w:val="00686C20"/>
    <w:rsid w:val="006900AD"/>
    <w:rsid w:val="006C432E"/>
    <w:rsid w:val="006D14D3"/>
    <w:rsid w:val="00711727"/>
    <w:rsid w:val="00726115"/>
    <w:rsid w:val="007274BC"/>
    <w:rsid w:val="00743B38"/>
    <w:rsid w:val="00747C72"/>
    <w:rsid w:val="00760EF0"/>
    <w:rsid w:val="00795174"/>
    <w:rsid w:val="007A0789"/>
    <w:rsid w:val="007E26D4"/>
    <w:rsid w:val="007F2E07"/>
    <w:rsid w:val="00810C83"/>
    <w:rsid w:val="008225FF"/>
    <w:rsid w:val="00844E30"/>
    <w:rsid w:val="00854E5E"/>
    <w:rsid w:val="00860E63"/>
    <w:rsid w:val="008656D6"/>
    <w:rsid w:val="00895406"/>
    <w:rsid w:val="008C4845"/>
    <w:rsid w:val="008C6BB8"/>
    <w:rsid w:val="008D79B9"/>
    <w:rsid w:val="0092335D"/>
    <w:rsid w:val="0093532A"/>
    <w:rsid w:val="00973B80"/>
    <w:rsid w:val="00975CFC"/>
    <w:rsid w:val="0098252A"/>
    <w:rsid w:val="00982FC4"/>
    <w:rsid w:val="009C6930"/>
    <w:rsid w:val="009E0ED3"/>
    <w:rsid w:val="00A530CD"/>
    <w:rsid w:val="00A53A08"/>
    <w:rsid w:val="00A6136E"/>
    <w:rsid w:val="00A655CC"/>
    <w:rsid w:val="00A667EC"/>
    <w:rsid w:val="00A93918"/>
    <w:rsid w:val="00AA2994"/>
    <w:rsid w:val="00AA3112"/>
    <w:rsid w:val="00AB00A7"/>
    <w:rsid w:val="00AB250B"/>
    <w:rsid w:val="00AE3A49"/>
    <w:rsid w:val="00AF0D90"/>
    <w:rsid w:val="00B01BE8"/>
    <w:rsid w:val="00B0675F"/>
    <w:rsid w:val="00B16819"/>
    <w:rsid w:val="00B25B5A"/>
    <w:rsid w:val="00B729BE"/>
    <w:rsid w:val="00B864A7"/>
    <w:rsid w:val="00BB2745"/>
    <w:rsid w:val="00BF7CCE"/>
    <w:rsid w:val="00C01457"/>
    <w:rsid w:val="00C04777"/>
    <w:rsid w:val="00C67A7D"/>
    <w:rsid w:val="00C728AB"/>
    <w:rsid w:val="00C87303"/>
    <w:rsid w:val="00CA02F8"/>
    <w:rsid w:val="00CA703C"/>
    <w:rsid w:val="00CC6A5F"/>
    <w:rsid w:val="00D05A9D"/>
    <w:rsid w:val="00D2495F"/>
    <w:rsid w:val="00D27D05"/>
    <w:rsid w:val="00D70BD6"/>
    <w:rsid w:val="00D9790E"/>
    <w:rsid w:val="00DB6C76"/>
    <w:rsid w:val="00DD2532"/>
    <w:rsid w:val="00DE6251"/>
    <w:rsid w:val="00DF43B2"/>
    <w:rsid w:val="00E22670"/>
    <w:rsid w:val="00E33375"/>
    <w:rsid w:val="00E35106"/>
    <w:rsid w:val="00E4560D"/>
    <w:rsid w:val="00E55065"/>
    <w:rsid w:val="00E5630A"/>
    <w:rsid w:val="00E7538A"/>
    <w:rsid w:val="00E8186A"/>
    <w:rsid w:val="00E9137A"/>
    <w:rsid w:val="00E9536C"/>
    <w:rsid w:val="00EC27EB"/>
    <w:rsid w:val="00EC7689"/>
    <w:rsid w:val="00ED3C74"/>
    <w:rsid w:val="00EE6E4C"/>
    <w:rsid w:val="00F14BA7"/>
    <w:rsid w:val="00F2062B"/>
    <w:rsid w:val="00F32490"/>
    <w:rsid w:val="00F7681B"/>
    <w:rsid w:val="00F775E0"/>
    <w:rsid w:val="00FA4C40"/>
    <w:rsid w:val="00FC7F24"/>
    <w:rsid w:val="00FE7737"/>
    <w:rsid w:val="00FF71FE"/>
    <w:rsid w:val="14F90946"/>
    <w:rsid w:val="1BD42919"/>
    <w:rsid w:val="2A7813FA"/>
    <w:rsid w:val="2E092829"/>
    <w:rsid w:val="40464190"/>
    <w:rsid w:val="40A93E8A"/>
    <w:rsid w:val="53E35FEF"/>
    <w:rsid w:val="5DFF49D0"/>
    <w:rsid w:val="5E5C416C"/>
    <w:rsid w:val="5E802B0B"/>
    <w:rsid w:val="612C7A06"/>
    <w:rsid w:val="7B397DF4"/>
    <w:rsid w:val="7C55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E2AA48"/>
  <w15:docId w15:val="{FEEE0C51-5701-4CE0-8285-0E51F8CD6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Pr>
      <w:color w:val="0000FF"/>
      <w:u w:val="single"/>
    </w:rPr>
  </w:style>
  <w:style w:type="paragraph" w:styleId="a5">
    <w:name w:val="header"/>
    <w:basedOn w:val="a"/>
    <w:link w:val="a6"/>
    <w:rsid w:val="00A6136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A6136E"/>
    <w:rPr>
      <w:rFonts w:asciiTheme="minorHAnsi" w:eastAsiaTheme="minorEastAsia" w:hAnsiTheme="minorHAnsi" w:cstheme="minorBidi"/>
      <w:kern w:val="2"/>
      <w:sz w:val="18"/>
      <w:szCs w:val="18"/>
    </w:rPr>
  </w:style>
  <w:style w:type="paragraph" w:styleId="a7">
    <w:name w:val="footer"/>
    <w:basedOn w:val="a"/>
    <w:link w:val="a8"/>
    <w:rsid w:val="00A6136E"/>
    <w:pPr>
      <w:tabs>
        <w:tab w:val="center" w:pos="4153"/>
        <w:tab w:val="right" w:pos="8306"/>
      </w:tabs>
      <w:snapToGrid w:val="0"/>
      <w:jc w:val="left"/>
    </w:pPr>
    <w:rPr>
      <w:sz w:val="18"/>
      <w:szCs w:val="18"/>
    </w:rPr>
  </w:style>
  <w:style w:type="character" w:customStyle="1" w:styleId="a8">
    <w:name w:val="页脚 字符"/>
    <w:basedOn w:val="a0"/>
    <w:link w:val="a7"/>
    <w:rsid w:val="00A6136E"/>
    <w:rPr>
      <w:rFonts w:asciiTheme="minorHAnsi" w:eastAsiaTheme="minorEastAsia" w:hAnsiTheme="minorHAnsi" w:cstheme="minorBidi"/>
      <w:kern w:val="2"/>
      <w:sz w:val="18"/>
      <w:szCs w:val="18"/>
    </w:rPr>
  </w:style>
  <w:style w:type="paragraph" w:styleId="a9">
    <w:name w:val="Balloon Text"/>
    <w:basedOn w:val="a"/>
    <w:link w:val="aa"/>
    <w:rsid w:val="00297DF0"/>
    <w:rPr>
      <w:sz w:val="18"/>
      <w:szCs w:val="18"/>
    </w:rPr>
  </w:style>
  <w:style w:type="character" w:customStyle="1" w:styleId="aa">
    <w:name w:val="批注框文本 字符"/>
    <w:basedOn w:val="a0"/>
    <w:link w:val="a9"/>
    <w:rsid w:val="00297DF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851162">
      <w:bodyDiv w:val="1"/>
      <w:marLeft w:val="0"/>
      <w:marRight w:val="0"/>
      <w:marTop w:val="0"/>
      <w:marBottom w:val="0"/>
      <w:divBdr>
        <w:top w:val="none" w:sz="0" w:space="0" w:color="auto"/>
        <w:left w:val="none" w:sz="0" w:space="0" w:color="auto"/>
        <w:bottom w:val="none" w:sz="0" w:space="0" w:color="auto"/>
        <w:right w:val="none" w:sz="0" w:space="0" w:color="auto"/>
      </w:divBdr>
    </w:div>
    <w:div w:id="1955751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zswgc.cn/&#6528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655C8-806C-442F-AD28-99F1C72C7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A</cp:lastModifiedBy>
  <cp:revision>118</cp:revision>
  <cp:lastPrinted>2024-04-18T06:46:00Z</cp:lastPrinted>
  <dcterms:created xsi:type="dcterms:W3CDTF">2024-03-18T06:27:00Z</dcterms:created>
  <dcterms:modified xsi:type="dcterms:W3CDTF">2025-01-14T00:56:00Z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0B1838CCCB13435AAAC7835B62FC40D4_11</vt:lpwstr>
  </property>
</Properties>
</file>